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36133" w14:textId="77777777" w:rsidR="00DB55BC" w:rsidRDefault="002C792A" w:rsidP="00791702">
      <w:pPr>
        <w:spacing w:after="240" w:line="240" w:lineRule="auto"/>
        <w:jc w:val="center"/>
      </w:pPr>
      <w:r>
        <w:rPr>
          <w:noProof/>
        </w:rPr>
        <w:drawing>
          <wp:inline distT="0" distB="0" distL="0" distR="0" wp14:anchorId="6F02F652" wp14:editId="5FB0A97D">
            <wp:extent cx="2582545" cy="685800"/>
            <wp:effectExtent l="0" t="0" r="8255" b="0"/>
            <wp:docPr id="3" name="Picture 3" descr="JLN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NV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2545" cy="685800"/>
                    </a:xfrm>
                    <a:prstGeom prst="rect">
                      <a:avLst/>
                    </a:prstGeom>
                    <a:noFill/>
                    <a:ln>
                      <a:noFill/>
                    </a:ln>
                  </pic:spPr>
                </pic:pic>
              </a:graphicData>
            </a:graphic>
          </wp:inline>
        </w:drawing>
      </w:r>
    </w:p>
    <w:p w14:paraId="16A4BF44" w14:textId="77777777" w:rsidR="00DB55BC" w:rsidRDefault="00DB55BC" w:rsidP="00241D07">
      <w:pPr>
        <w:spacing w:after="240" w:line="240" w:lineRule="auto"/>
        <w:jc w:val="right"/>
      </w:pPr>
    </w:p>
    <w:p w14:paraId="494A5018" w14:textId="676549A3" w:rsidR="00DB55BC" w:rsidRPr="002C792A" w:rsidRDefault="00DB55BC" w:rsidP="00241D07">
      <w:pPr>
        <w:spacing w:after="0" w:line="240" w:lineRule="auto"/>
        <w:jc w:val="right"/>
        <w:rPr>
          <w:rFonts w:ascii="Arial" w:hAnsi="Arial" w:cs="Arial"/>
          <w:color w:val="0000FF"/>
          <w:sz w:val="20"/>
          <w:szCs w:val="20"/>
          <w:u w:val="single"/>
          <w:lang w:val="it-IT"/>
        </w:rPr>
      </w:pPr>
      <w:r w:rsidRPr="002C792A">
        <w:rPr>
          <w:rFonts w:ascii="Arial" w:hAnsi="Arial" w:cs="Arial"/>
          <w:color w:val="222222"/>
          <w:sz w:val="20"/>
          <w:szCs w:val="20"/>
          <w:lang w:val="it-IT"/>
        </w:rPr>
        <w:t>Media Contact:</w:t>
      </w:r>
      <w:r w:rsidRPr="002C792A">
        <w:rPr>
          <w:rFonts w:ascii="Arial" w:hAnsi="Arial" w:cs="Arial"/>
          <w:color w:val="222222"/>
          <w:sz w:val="20"/>
          <w:szCs w:val="20"/>
          <w:lang w:val="it-IT"/>
        </w:rPr>
        <w:br/>
      </w:r>
      <w:r w:rsidR="002C792A">
        <w:rPr>
          <w:rFonts w:ascii="Arial" w:hAnsi="Arial" w:cs="Arial"/>
          <w:color w:val="222222"/>
          <w:sz w:val="20"/>
          <w:szCs w:val="20"/>
          <w:lang w:val="it-IT"/>
        </w:rPr>
        <w:t>Jessie Biele</w:t>
      </w:r>
      <w:r w:rsidRPr="002C792A">
        <w:rPr>
          <w:rFonts w:ascii="Arial" w:hAnsi="Arial" w:cs="Arial"/>
          <w:color w:val="222222"/>
          <w:sz w:val="20"/>
          <w:szCs w:val="20"/>
          <w:lang w:val="it-IT"/>
        </w:rPr>
        <w:br/>
        <w:t>703-</w:t>
      </w:r>
      <w:r w:rsidR="002C792A">
        <w:rPr>
          <w:rFonts w:ascii="Arial" w:hAnsi="Arial" w:cs="Arial"/>
          <w:color w:val="222222"/>
          <w:sz w:val="20"/>
          <w:szCs w:val="20"/>
          <w:lang w:val="it-IT"/>
        </w:rPr>
        <w:t>740-6677</w:t>
      </w:r>
      <w:r w:rsidRPr="002C792A">
        <w:rPr>
          <w:rFonts w:ascii="Arial" w:hAnsi="Arial" w:cs="Arial"/>
          <w:color w:val="222222"/>
          <w:sz w:val="20"/>
          <w:szCs w:val="20"/>
          <w:lang w:val="it-IT"/>
        </w:rPr>
        <w:br/>
      </w:r>
      <w:hyperlink r:id="rId7">
        <w:r w:rsidRPr="007C42EA">
          <w:rPr>
            <w:rFonts w:ascii="Arial" w:hAnsi="Arial" w:cs="Arial"/>
            <w:color w:val="0000FF"/>
            <w:sz w:val="20"/>
            <w:szCs w:val="20"/>
            <w:u w:val="single"/>
            <w:lang w:val="it-IT"/>
          </w:rPr>
          <w:t>pr@jlnv.org</w:t>
        </w:r>
      </w:hyperlink>
    </w:p>
    <w:p w14:paraId="48A51AD9" w14:textId="6FB3E28B" w:rsidR="009457B2" w:rsidRDefault="00DB55BC" w:rsidP="009457B2">
      <w:pPr>
        <w:pStyle w:val="NormalWeb"/>
        <w:shd w:val="clear" w:color="auto" w:fill="FFFFFF"/>
        <w:jc w:val="center"/>
        <w:textAlignment w:val="top"/>
        <w:rPr>
          <w:rStyle w:val="Strong"/>
          <w:rFonts w:cs="Arial"/>
          <w:sz w:val="22"/>
          <w:szCs w:val="22"/>
        </w:rPr>
      </w:pPr>
      <w:r w:rsidRPr="00791702">
        <w:rPr>
          <w:rStyle w:val="Strong"/>
          <w:rFonts w:cs="Arial"/>
          <w:sz w:val="22"/>
          <w:szCs w:val="22"/>
        </w:rPr>
        <w:t>Junior League of Northern Virginia Hosts</w:t>
      </w:r>
      <w:r w:rsidR="003A64D1" w:rsidRPr="00791702">
        <w:rPr>
          <w:rStyle w:val="Strong"/>
          <w:rFonts w:cs="Arial"/>
          <w:sz w:val="22"/>
          <w:szCs w:val="22"/>
        </w:rPr>
        <w:t xml:space="preserve"> 15</w:t>
      </w:r>
      <w:r w:rsidR="003A64D1" w:rsidRPr="00791702">
        <w:rPr>
          <w:rStyle w:val="Strong"/>
          <w:rFonts w:cs="Arial"/>
          <w:sz w:val="22"/>
          <w:szCs w:val="22"/>
          <w:vertAlign w:val="superscript"/>
        </w:rPr>
        <w:t>th</w:t>
      </w:r>
      <w:r w:rsidR="003A64D1" w:rsidRPr="00791702">
        <w:rPr>
          <w:rStyle w:val="Strong"/>
          <w:rFonts w:cs="Arial"/>
          <w:sz w:val="22"/>
          <w:szCs w:val="22"/>
        </w:rPr>
        <w:t xml:space="preserve"> </w:t>
      </w:r>
      <w:r w:rsidRPr="00791702">
        <w:rPr>
          <w:rStyle w:val="Strong"/>
          <w:rFonts w:cs="Arial"/>
          <w:sz w:val="22"/>
          <w:szCs w:val="22"/>
        </w:rPr>
        <w:t xml:space="preserve">Annual </w:t>
      </w:r>
      <w:r w:rsidRPr="00791702">
        <w:rPr>
          <w:rStyle w:val="Strong"/>
          <w:rFonts w:cs="Arial"/>
          <w:i/>
          <w:sz w:val="22"/>
          <w:szCs w:val="22"/>
        </w:rPr>
        <w:t xml:space="preserve">The Enchanted Forest </w:t>
      </w:r>
      <w:r w:rsidRPr="00791702">
        <w:rPr>
          <w:rStyle w:val="Strong"/>
          <w:rFonts w:cs="Arial"/>
          <w:sz w:val="22"/>
          <w:szCs w:val="22"/>
        </w:rPr>
        <w:t>Holiday Extravaganza</w:t>
      </w:r>
    </w:p>
    <w:p w14:paraId="64C18D95" w14:textId="4F47D5DB" w:rsidR="00C46F9F" w:rsidRPr="00C46F9F" w:rsidRDefault="00C46F9F" w:rsidP="009457B2">
      <w:pPr>
        <w:pStyle w:val="NormalWeb"/>
        <w:shd w:val="clear" w:color="auto" w:fill="FFFFFF"/>
        <w:jc w:val="center"/>
        <w:textAlignment w:val="top"/>
        <w:rPr>
          <w:b/>
          <w:bCs/>
          <w:i/>
          <w:sz w:val="22"/>
          <w:szCs w:val="22"/>
        </w:rPr>
      </w:pPr>
      <w:r w:rsidRPr="00C46F9F">
        <w:rPr>
          <w:rStyle w:val="Strong"/>
          <w:rFonts w:cs="Arial"/>
          <w:b w:val="0"/>
          <w:i/>
          <w:sz w:val="22"/>
          <w:szCs w:val="22"/>
        </w:rPr>
        <w:t>Fund</w:t>
      </w:r>
      <w:r w:rsidR="00A46F9E">
        <w:rPr>
          <w:rStyle w:val="Strong"/>
          <w:rFonts w:cs="Arial"/>
          <w:b w:val="0"/>
          <w:i/>
          <w:sz w:val="22"/>
          <w:szCs w:val="22"/>
        </w:rPr>
        <w:t>s</w:t>
      </w:r>
      <w:r w:rsidRPr="00C46F9F">
        <w:rPr>
          <w:rStyle w:val="Strong"/>
          <w:rFonts w:cs="Arial"/>
          <w:b w:val="0"/>
          <w:i/>
          <w:sz w:val="22"/>
          <w:szCs w:val="22"/>
        </w:rPr>
        <w:t xml:space="preserve"> raised benefit </w:t>
      </w:r>
      <w:r w:rsidRPr="00C46F9F">
        <w:rPr>
          <w:i/>
          <w:sz w:val="22"/>
          <w:szCs w:val="22"/>
        </w:rPr>
        <w:t>the JLNV as we empower families to make healthy eating and active living a priority, and support the development of women who will build better communities for years to come</w:t>
      </w:r>
    </w:p>
    <w:p w14:paraId="011A55BC" w14:textId="2F1FD021" w:rsidR="00C46F9F" w:rsidRPr="00A46F9E" w:rsidRDefault="00DB55BC" w:rsidP="00C46F9F">
      <w:pPr>
        <w:rPr>
          <w:rFonts w:ascii="Arial" w:hAnsi="Arial"/>
        </w:rPr>
      </w:pPr>
      <w:r w:rsidRPr="00A46F9E">
        <w:rPr>
          <w:rFonts w:ascii="Arial" w:hAnsi="Arial"/>
        </w:rPr>
        <w:t>MCLEAN, Virginia (</w:t>
      </w:r>
      <w:r w:rsidR="00526F3F">
        <w:rPr>
          <w:rFonts w:ascii="Arial" w:hAnsi="Arial"/>
        </w:rPr>
        <w:t>October 28, 2015</w:t>
      </w:r>
      <w:bookmarkStart w:id="0" w:name="_GoBack"/>
      <w:bookmarkEnd w:id="0"/>
      <w:r w:rsidRPr="00A46F9E">
        <w:rPr>
          <w:rFonts w:ascii="Arial" w:hAnsi="Arial"/>
        </w:rPr>
        <w:t>)</w:t>
      </w:r>
      <w:r w:rsidR="00E95645" w:rsidRPr="00A46F9E">
        <w:rPr>
          <w:rFonts w:ascii="Arial" w:hAnsi="Arial"/>
        </w:rPr>
        <w:t xml:space="preserve"> </w:t>
      </w:r>
      <w:r w:rsidRPr="00A46F9E">
        <w:rPr>
          <w:rFonts w:ascii="Arial" w:hAnsi="Arial"/>
        </w:rPr>
        <w:t>—</w:t>
      </w:r>
      <w:r w:rsidR="00E95645" w:rsidRPr="00A46F9E">
        <w:rPr>
          <w:rFonts w:ascii="Arial" w:hAnsi="Arial"/>
        </w:rPr>
        <w:t xml:space="preserve"> </w:t>
      </w:r>
      <w:hyperlink r:id="rId8" w:history="1">
        <w:r w:rsidRPr="00A46F9E">
          <w:rPr>
            <w:rStyle w:val="Hyperlink"/>
            <w:rFonts w:ascii="Arial" w:hAnsi="Arial" w:cs="Arial"/>
          </w:rPr>
          <w:t>The Junior League of Northern Virginia</w:t>
        </w:r>
      </w:hyperlink>
      <w:r w:rsidRPr="00A46F9E">
        <w:rPr>
          <w:rFonts w:ascii="Arial" w:hAnsi="Arial"/>
        </w:rPr>
        <w:t xml:space="preserve"> (JLNV) </w:t>
      </w:r>
      <w:r w:rsidR="00C13AF8" w:rsidRPr="00A46F9E">
        <w:rPr>
          <w:rFonts w:ascii="Arial" w:hAnsi="Arial"/>
        </w:rPr>
        <w:t xml:space="preserve">will host </w:t>
      </w:r>
      <w:r w:rsidR="007F7C99" w:rsidRPr="00A46F9E">
        <w:rPr>
          <w:rFonts w:ascii="Arial" w:hAnsi="Arial"/>
        </w:rPr>
        <w:t>the</w:t>
      </w:r>
      <w:r w:rsidR="00C13AF8" w:rsidRPr="00A46F9E">
        <w:rPr>
          <w:rFonts w:ascii="Arial" w:hAnsi="Arial"/>
        </w:rPr>
        <w:t xml:space="preserve"> 15</w:t>
      </w:r>
      <w:r w:rsidR="00C13AF8" w:rsidRPr="00A46F9E">
        <w:rPr>
          <w:rFonts w:ascii="Arial" w:hAnsi="Arial"/>
          <w:vertAlign w:val="superscript"/>
        </w:rPr>
        <w:t>th</w:t>
      </w:r>
      <w:r w:rsidR="00C13AF8" w:rsidRPr="00A46F9E">
        <w:rPr>
          <w:rFonts w:ascii="Arial" w:hAnsi="Arial"/>
        </w:rPr>
        <w:t xml:space="preserve"> </w:t>
      </w:r>
      <w:r w:rsidR="00A46F9E">
        <w:rPr>
          <w:rFonts w:ascii="Arial" w:hAnsi="Arial"/>
        </w:rPr>
        <w:t>a</w:t>
      </w:r>
      <w:r w:rsidR="00C13AF8" w:rsidRPr="00A46F9E">
        <w:rPr>
          <w:rFonts w:ascii="Arial" w:hAnsi="Arial"/>
        </w:rPr>
        <w:t xml:space="preserve">nnual </w:t>
      </w:r>
      <w:r w:rsidR="00C13AF8" w:rsidRPr="00A46F9E">
        <w:rPr>
          <w:rFonts w:ascii="Arial" w:hAnsi="Arial"/>
          <w:i/>
        </w:rPr>
        <w:t>The Enchanted Forest</w:t>
      </w:r>
      <w:r w:rsidR="00C13AF8" w:rsidRPr="00A46F9E">
        <w:rPr>
          <w:rFonts w:ascii="Arial" w:hAnsi="Arial"/>
        </w:rPr>
        <w:t xml:space="preserve">, a </w:t>
      </w:r>
      <w:r w:rsidR="007F7C99" w:rsidRPr="00A46F9E">
        <w:rPr>
          <w:rFonts w:ascii="Arial" w:hAnsi="Arial"/>
        </w:rPr>
        <w:t>weekend-long</w:t>
      </w:r>
      <w:r w:rsidR="00BF6B03" w:rsidRPr="00A46F9E">
        <w:rPr>
          <w:rFonts w:ascii="Arial" w:hAnsi="Arial"/>
        </w:rPr>
        <w:t xml:space="preserve"> holiday festival</w:t>
      </w:r>
      <w:r w:rsidR="007F7C99" w:rsidRPr="00A46F9E">
        <w:rPr>
          <w:rFonts w:ascii="Arial" w:hAnsi="Arial"/>
        </w:rPr>
        <w:t xml:space="preserve"> featuring a wide variety of affordable events for the</w:t>
      </w:r>
      <w:r w:rsidR="00071B72" w:rsidRPr="00071B72">
        <w:rPr>
          <w:rFonts w:ascii="Arial" w:hAnsi="Arial"/>
        </w:rPr>
        <w:t xml:space="preserve"> entire family on </w:t>
      </w:r>
      <w:r w:rsidR="003A64D1" w:rsidRPr="00A46F9E">
        <w:rPr>
          <w:rFonts w:ascii="Arial" w:hAnsi="Arial"/>
        </w:rPr>
        <w:t xml:space="preserve">Nov. 21-22 </w:t>
      </w:r>
      <w:r w:rsidRPr="00A46F9E">
        <w:rPr>
          <w:rFonts w:ascii="Arial" w:hAnsi="Arial"/>
        </w:rPr>
        <w:t>at the Westin Tysons Corner</w:t>
      </w:r>
      <w:r w:rsidR="00C13AF8" w:rsidRPr="00A46F9E">
        <w:rPr>
          <w:rFonts w:ascii="Arial" w:hAnsi="Arial"/>
        </w:rPr>
        <w:t>, located at 7801 Leesburg Pike, Falls Church, Virginia 22043</w:t>
      </w:r>
      <w:r w:rsidRPr="00A46F9E">
        <w:rPr>
          <w:rFonts w:ascii="Arial" w:hAnsi="Arial"/>
        </w:rPr>
        <w:t>.</w:t>
      </w:r>
      <w:r w:rsidR="00C46F9F">
        <w:rPr>
          <w:rFonts w:ascii="Arial" w:hAnsi="Arial"/>
        </w:rPr>
        <w:t xml:space="preserve"> </w:t>
      </w:r>
      <w:r w:rsidR="00BF6B03" w:rsidRPr="00A46F9E">
        <w:rPr>
          <w:rFonts w:ascii="Arial" w:hAnsi="Arial"/>
          <w:i/>
        </w:rPr>
        <w:t>The Enchanted Forest</w:t>
      </w:r>
      <w:r w:rsidR="00071B72">
        <w:rPr>
          <w:rFonts w:ascii="Arial" w:hAnsi="Arial"/>
          <w:i/>
        </w:rPr>
        <w:t xml:space="preserve"> </w:t>
      </w:r>
      <w:r w:rsidR="00071B72">
        <w:rPr>
          <w:rFonts w:ascii="Arial" w:hAnsi="Arial"/>
        </w:rPr>
        <w:t xml:space="preserve">is </w:t>
      </w:r>
      <w:r w:rsidR="00BF6B03" w:rsidRPr="00A46F9E">
        <w:rPr>
          <w:rFonts w:ascii="Arial" w:hAnsi="Arial"/>
        </w:rPr>
        <w:t xml:space="preserve">the JLNV’s largest fundraiser </w:t>
      </w:r>
      <w:r w:rsidR="00071B72">
        <w:rPr>
          <w:rFonts w:ascii="Arial" w:hAnsi="Arial"/>
        </w:rPr>
        <w:t xml:space="preserve">and </w:t>
      </w:r>
      <w:r w:rsidR="00BF6B03" w:rsidRPr="00A46F9E">
        <w:rPr>
          <w:rFonts w:ascii="Arial" w:hAnsi="Arial"/>
        </w:rPr>
        <w:t>featur</w:t>
      </w:r>
      <w:r w:rsidR="008B0974" w:rsidRPr="00A46F9E">
        <w:rPr>
          <w:rFonts w:ascii="Arial" w:hAnsi="Arial"/>
        </w:rPr>
        <w:t xml:space="preserve">es </w:t>
      </w:r>
      <w:r w:rsidR="003A64D1" w:rsidRPr="00A46F9E">
        <w:rPr>
          <w:rFonts w:ascii="Arial" w:hAnsi="Arial"/>
        </w:rPr>
        <w:t>a</w:t>
      </w:r>
      <w:r w:rsidRPr="00A46F9E">
        <w:rPr>
          <w:rFonts w:ascii="Arial" w:hAnsi="Arial"/>
        </w:rPr>
        <w:t xml:space="preserve"> </w:t>
      </w:r>
      <w:r w:rsidR="00AC30B5" w:rsidRPr="00A46F9E">
        <w:rPr>
          <w:rFonts w:ascii="Arial" w:hAnsi="Arial"/>
        </w:rPr>
        <w:t>beautiful ‘</w:t>
      </w:r>
      <w:r w:rsidRPr="00A46F9E">
        <w:rPr>
          <w:rFonts w:ascii="Arial" w:hAnsi="Arial"/>
        </w:rPr>
        <w:t>forest</w:t>
      </w:r>
      <w:r w:rsidR="00AC30B5" w:rsidRPr="00A46F9E">
        <w:rPr>
          <w:rFonts w:ascii="Arial" w:hAnsi="Arial"/>
        </w:rPr>
        <w:t>’</w:t>
      </w:r>
      <w:r w:rsidRPr="00A46F9E">
        <w:rPr>
          <w:rFonts w:ascii="Arial" w:hAnsi="Arial"/>
        </w:rPr>
        <w:t xml:space="preserve"> of </w:t>
      </w:r>
      <w:r w:rsidR="008B0974" w:rsidRPr="00A46F9E">
        <w:rPr>
          <w:rFonts w:ascii="Arial" w:hAnsi="Arial"/>
        </w:rPr>
        <w:t xml:space="preserve">more than 100 </w:t>
      </w:r>
      <w:r w:rsidRPr="00A46F9E">
        <w:rPr>
          <w:rFonts w:ascii="Arial" w:hAnsi="Arial"/>
        </w:rPr>
        <w:t>themed</w:t>
      </w:r>
      <w:r w:rsidR="00AC30B5" w:rsidRPr="00A46F9E">
        <w:rPr>
          <w:rFonts w:ascii="Arial" w:hAnsi="Arial"/>
        </w:rPr>
        <w:t>-decorated</w:t>
      </w:r>
      <w:r w:rsidRPr="00A46F9E">
        <w:rPr>
          <w:rFonts w:ascii="Arial" w:hAnsi="Arial"/>
        </w:rPr>
        <w:t xml:space="preserve"> holiday trees</w:t>
      </w:r>
      <w:r w:rsidR="003A64D1" w:rsidRPr="00A46F9E">
        <w:rPr>
          <w:rFonts w:ascii="Arial" w:hAnsi="Arial"/>
        </w:rPr>
        <w:t xml:space="preserve"> </w:t>
      </w:r>
      <w:r w:rsidR="007F7C99" w:rsidRPr="00A46F9E">
        <w:rPr>
          <w:rFonts w:ascii="Arial" w:hAnsi="Arial"/>
        </w:rPr>
        <w:t>for silent auction</w:t>
      </w:r>
      <w:r w:rsidR="00F608D4" w:rsidRPr="00071B72">
        <w:rPr>
          <w:rFonts w:ascii="Arial" w:hAnsi="Arial"/>
        </w:rPr>
        <w:t xml:space="preserve"> throughout the weekend, live entertainment, a model train display, hands-on activities for children, a festival holiday marketplace and</w:t>
      </w:r>
      <w:r w:rsidR="00C46F9F">
        <w:rPr>
          <w:rFonts w:ascii="Arial" w:hAnsi="Arial"/>
        </w:rPr>
        <w:t xml:space="preserve"> </w:t>
      </w:r>
      <w:r w:rsidR="00C46F9F" w:rsidRPr="00C46F9F">
        <w:rPr>
          <w:rFonts w:ascii="Arial" w:hAnsi="Arial"/>
          <w:i/>
        </w:rPr>
        <w:t>An Enchanted Affair</w:t>
      </w:r>
      <w:r w:rsidR="00C46F9F">
        <w:rPr>
          <w:rFonts w:ascii="Arial" w:hAnsi="Arial"/>
        </w:rPr>
        <w:t xml:space="preserve"> evening event for adults. </w:t>
      </w:r>
      <w:r w:rsidR="00C46F9F" w:rsidRPr="00A46F9E">
        <w:rPr>
          <w:rFonts w:ascii="Arial" w:hAnsi="Arial"/>
        </w:rPr>
        <w:t xml:space="preserve">Proceeds from </w:t>
      </w:r>
      <w:r w:rsidR="00C46F9F" w:rsidRPr="00A46F9E">
        <w:rPr>
          <w:rFonts w:ascii="Arial" w:hAnsi="Arial"/>
          <w:i/>
        </w:rPr>
        <w:t>The Enchanted Forest</w:t>
      </w:r>
      <w:r w:rsidR="00C46F9F">
        <w:rPr>
          <w:rFonts w:ascii="Arial" w:hAnsi="Arial"/>
        </w:rPr>
        <w:t xml:space="preserve"> </w:t>
      </w:r>
      <w:r w:rsidR="00C46F9F" w:rsidRPr="00071B72">
        <w:rPr>
          <w:rFonts w:ascii="Arial" w:hAnsi="Arial"/>
        </w:rPr>
        <w:t>benefi</w:t>
      </w:r>
      <w:r w:rsidR="00C46F9F" w:rsidRPr="00A46F9E">
        <w:rPr>
          <w:rFonts w:ascii="Arial" w:hAnsi="Arial"/>
        </w:rPr>
        <w:t>t the Junior League of Northern Virginia’s community initiatives focused on promoting healthy eating and active living across Northern Virginia.</w:t>
      </w:r>
    </w:p>
    <w:p w14:paraId="75BB1802" w14:textId="42CE1C7F" w:rsidR="00DB55BC" w:rsidRPr="00071B72" w:rsidRDefault="00770C20" w:rsidP="00071B72">
      <w:pPr>
        <w:rPr>
          <w:rFonts w:ascii="Arial" w:hAnsi="Arial"/>
        </w:rPr>
      </w:pPr>
      <w:r>
        <w:rPr>
          <w:rFonts w:ascii="Arial" w:hAnsi="Arial"/>
        </w:rPr>
        <w:t>As part of their general admission</w:t>
      </w:r>
      <w:r w:rsidR="00A46F9E">
        <w:rPr>
          <w:rFonts w:ascii="Arial" w:hAnsi="Arial"/>
        </w:rPr>
        <w:t>,</w:t>
      </w:r>
      <w:r>
        <w:rPr>
          <w:rFonts w:ascii="Arial" w:hAnsi="Arial"/>
        </w:rPr>
        <w:t xml:space="preserve"> attendees will enjoy</w:t>
      </w:r>
      <w:r w:rsidR="00DB55BC" w:rsidRPr="00071B72">
        <w:rPr>
          <w:rFonts w:ascii="Arial" w:hAnsi="Arial"/>
        </w:rPr>
        <w:t xml:space="preserve"> hands-on children’s activities featuring Kids in the Holiday Kitchen and the Children’s Scienc</w:t>
      </w:r>
      <w:r>
        <w:rPr>
          <w:rFonts w:ascii="Arial" w:hAnsi="Arial"/>
        </w:rPr>
        <w:t xml:space="preserve">e Center; </w:t>
      </w:r>
      <w:r w:rsidR="00A46F9E">
        <w:rPr>
          <w:rFonts w:ascii="Arial" w:hAnsi="Arial"/>
        </w:rPr>
        <w:t xml:space="preserve">delight in </w:t>
      </w:r>
      <w:r>
        <w:rPr>
          <w:rFonts w:ascii="Arial" w:hAnsi="Arial"/>
        </w:rPr>
        <w:t>d</w:t>
      </w:r>
      <w:r w:rsidR="00DB55BC" w:rsidRPr="00071B72">
        <w:rPr>
          <w:rFonts w:ascii="Arial" w:hAnsi="Arial"/>
        </w:rPr>
        <w:t>azzling holiday entertainment on the main stage</w:t>
      </w:r>
      <w:r w:rsidR="00A46F9E">
        <w:rPr>
          <w:rFonts w:ascii="Arial" w:hAnsi="Arial"/>
        </w:rPr>
        <w:t>,</w:t>
      </w:r>
      <w:r w:rsidR="00DB55BC" w:rsidRPr="00071B72">
        <w:rPr>
          <w:rFonts w:ascii="Arial" w:hAnsi="Arial"/>
        </w:rPr>
        <w:t xml:space="preserve"> </w:t>
      </w:r>
      <w:r>
        <w:rPr>
          <w:rFonts w:ascii="Arial" w:hAnsi="Arial"/>
        </w:rPr>
        <w:t xml:space="preserve">which includes </w:t>
      </w:r>
      <w:r w:rsidR="00DB55BC" w:rsidRPr="00071B72">
        <w:rPr>
          <w:rFonts w:ascii="Arial" w:hAnsi="Arial"/>
        </w:rPr>
        <w:t>musical, dance and magic performances</w:t>
      </w:r>
      <w:r>
        <w:rPr>
          <w:rFonts w:ascii="Arial" w:hAnsi="Arial"/>
        </w:rPr>
        <w:t xml:space="preserve">; </w:t>
      </w:r>
      <w:r w:rsidR="00DB55BC" w:rsidRPr="00071B72">
        <w:rPr>
          <w:rFonts w:ascii="Arial" w:hAnsi="Arial"/>
        </w:rPr>
        <w:t>explore the National Capital Trackers exhibit and get a head start on holiday shopp</w:t>
      </w:r>
      <w:r w:rsidR="00C46F9F">
        <w:rPr>
          <w:rFonts w:ascii="Arial" w:hAnsi="Arial"/>
        </w:rPr>
        <w:t xml:space="preserve">ing at the Holiday Marketplace. </w:t>
      </w:r>
      <w:r>
        <w:rPr>
          <w:rFonts w:ascii="Arial" w:hAnsi="Arial"/>
        </w:rPr>
        <w:t>P</w:t>
      </w:r>
      <w:r w:rsidRPr="00071B72">
        <w:rPr>
          <w:rFonts w:ascii="Arial" w:hAnsi="Arial"/>
        </w:rPr>
        <w:t xml:space="preserve">remium events </w:t>
      </w:r>
      <w:r>
        <w:rPr>
          <w:rFonts w:ascii="Arial" w:hAnsi="Arial"/>
        </w:rPr>
        <w:t>include</w:t>
      </w:r>
      <w:r w:rsidRPr="00071B72">
        <w:rPr>
          <w:rFonts w:ascii="Arial" w:hAnsi="Arial"/>
        </w:rPr>
        <w:t xml:space="preserve"> Breakfast or Brunch with Santa; Cocoa and Cupcakes with the Ice Queen or a Superhero; </w:t>
      </w:r>
      <w:r>
        <w:rPr>
          <w:rFonts w:ascii="Arial" w:hAnsi="Arial"/>
        </w:rPr>
        <w:t>and G</w:t>
      </w:r>
      <w:r w:rsidRPr="00071B72">
        <w:rPr>
          <w:rFonts w:ascii="Arial" w:hAnsi="Arial"/>
        </w:rPr>
        <w:t xml:space="preserve">ingerbread House </w:t>
      </w:r>
      <w:r>
        <w:rPr>
          <w:rFonts w:ascii="Arial" w:hAnsi="Arial"/>
        </w:rPr>
        <w:t>W</w:t>
      </w:r>
      <w:r w:rsidRPr="00071B72">
        <w:rPr>
          <w:rFonts w:ascii="Arial" w:hAnsi="Arial"/>
        </w:rPr>
        <w:t>orkshop</w:t>
      </w:r>
      <w:r>
        <w:rPr>
          <w:rFonts w:ascii="Arial" w:hAnsi="Arial"/>
        </w:rPr>
        <w:t>s</w:t>
      </w:r>
      <w:r w:rsidRPr="00071B72">
        <w:rPr>
          <w:rFonts w:ascii="Arial" w:hAnsi="Arial"/>
        </w:rPr>
        <w:t>, where attendees take home their own decorated gingerbread house.</w:t>
      </w:r>
      <w:r>
        <w:rPr>
          <w:rFonts w:ascii="Arial" w:hAnsi="Arial"/>
        </w:rPr>
        <w:t xml:space="preserve"> </w:t>
      </w:r>
      <w:r w:rsidR="00DB55BC" w:rsidRPr="00071B72">
        <w:rPr>
          <w:rFonts w:ascii="Arial" w:hAnsi="Arial"/>
        </w:rPr>
        <w:t>Saturday evening’s</w:t>
      </w:r>
      <w:r w:rsidR="00A81D32" w:rsidRPr="00071B72">
        <w:rPr>
          <w:rFonts w:ascii="Arial" w:hAnsi="Arial"/>
        </w:rPr>
        <w:t xml:space="preserve"> speakeasy-themed event</w:t>
      </w:r>
      <w:r w:rsidR="00071B72" w:rsidRPr="00071B72">
        <w:rPr>
          <w:rFonts w:ascii="Arial" w:hAnsi="Arial"/>
        </w:rPr>
        <w:t xml:space="preserve">, </w:t>
      </w:r>
      <w:r w:rsidR="00071B72" w:rsidRPr="00071B72">
        <w:rPr>
          <w:rFonts w:ascii="Arial" w:hAnsi="Arial"/>
          <w:i/>
        </w:rPr>
        <w:t>An Enchanted Affair</w:t>
      </w:r>
      <w:r w:rsidR="00C46F9F">
        <w:rPr>
          <w:rFonts w:ascii="Arial" w:hAnsi="Arial"/>
        </w:rPr>
        <w:t>, i</w:t>
      </w:r>
      <w:r w:rsidR="009457B2" w:rsidRPr="00071B72">
        <w:rPr>
          <w:rFonts w:ascii="Arial" w:hAnsi="Arial"/>
        </w:rPr>
        <w:t xml:space="preserve">s </w:t>
      </w:r>
      <w:r w:rsidR="00A46F9E">
        <w:rPr>
          <w:rFonts w:ascii="Arial" w:hAnsi="Arial"/>
        </w:rPr>
        <w:t xml:space="preserve">an </w:t>
      </w:r>
      <w:r w:rsidR="009457B2" w:rsidRPr="00071B72">
        <w:rPr>
          <w:rFonts w:ascii="Arial" w:hAnsi="Arial"/>
        </w:rPr>
        <w:t>adults-only</w:t>
      </w:r>
      <w:r w:rsidR="00DB55BC" w:rsidRPr="00071B72">
        <w:rPr>
          <w:rFonts w:ascii="Arial" w:hAnsi="Arial"/>
        </w:rPr>
        <w:t xml:space="preserve"> event </w:t>
      </w:r>
      <w:r w:rsidR="00C46F9F">
        <w:rPr>
          <w:rFonts w:ascii="Arial" w:hAnsi="Arial"/>
        </w:rPr>
        <w:t xml:space="preserve">with an </w:t>
      </w:r>
      <w:r w:rsidR="00DB55BC" w:rsidRPr="00071B72">
        <w:rPr>
          <w:rFonts w:ascii="Arial" w:hAnsi="Arial"/>
        </w:rPr>
        <w:t>open bar, hors d’o</w:t>
      </w:r>
      <w:r w:rsidR="00A46F9E">
        <w:rPr>
          <w:rFonts w:ascii="Arial" w:hAnsi="Arial"/>
        </w:rPr>
        <w:t>eu</w:t>
      </w:r>
      <w:r w:rsidR="00DB55BC" w:rsidRPr="00071B72">
        <w:rPr>
          <w:rFonts w:ascii="Arial" w:hAnsi="Arial"/>
        </w:rPr>
        <w:t xml:space="preserve">vres, </w:t>
      </w:r>
      <w:r w:rsidR="00CD4B1C">
        <w:rPr>
          <w:rFonts w:ascii="Arial" w:hAnsi="Arial"/>
        </w:rPr>
        <w:t>raffles</w:t>
      </w:r>
      <w:r w:rsidR="00DB55BC" w:rsidRPr="00071B72">
        <w:rPr>
          <w:rFonts w:ascii="Arial" w:hAnsi="Arial"/>
        </w:rPr>
        <w:t>, music</w:t>
      </w:r>
      <w:r w:rsidR="003A64D1" w:rsidRPr="00071B72">
        <w:rPr>
          <w:rFonts w:ascii="Arial" w:hAnsi="Arial"/>
        </w:rPr>
        <w:t xml:space="preserve">, </w:t>
      </w:r>
      <w:r w:rsidR="00071B72" w:rsidRPr="00071B72">
        <w:rPr>
          <w:rFonts w:ascii="Arial" w:hAnsi="Arial"/>
        </w:rPr>
        <w:t xml:space="preserve">a magician </w:t>
      </w:r>
      <w:r w:rsidR="003A64D1" w:rsidRPr="00071B72">
        <w:rPr>
          <w:rFonts w:ascii="Arial" w:hAnsi="Arial"/>
        </w:rPr>
        <w:t xml:space="preserve">and casino games. </w:t>
      </w:r>
    </w:p>
    <w:p w14:paraId="2594E84F" w14:textId="0E240478" w:rsidR="00DB55BC" w:rsidRPr="00071B72" w:rsidRDefault="00DB55BC" w:rsidP="00071B72">
      <w:pPr>
        <w:rPr>
          <w:rFonts w:ascii="Arial" w:hAnsi="Arial"/>
        </w:rPr>
      </w:pPr>
      <w:r w:rsidRPr="00071B72">
        <w:rPr>
          <w:rFonts w:ascii="Arial" w:hAnsi="Arial"/>
        </w:rPr>
        <w:t xml:space="preserve">General admission to </w:t>
      </w:r>
      <w:r w:rsidRPr="00071B72">
        <w:rPr>
          <w:rStyle w:val="Emphasis"/>
          <w:rFonts w:ascii="Arial" w:hAnsi="Arial" w:cs="Arial"/>
        </w:rPr>
        <w:t xml:space="preserve">The Enchanted Forest </w:t>
      </w:r>
      <w:r w:rsidR="00071B72" w:rsidRPr="00071B72">
        <w:rPr>
          <w:rFonts w:ascii="Arial" w:hAnsi="Arial"/>
        </w:rPr>
        <w:t>is $15</w:t>
      </w:r>
      <w:r w:rsidRPr="00071B72">
        <w:rPr>
          <w:rFonts w:ascii="Arial" w:hAnsi="Arial"/>
        </w:rPr>
        <w:t xml:space="preserve"> per person</w:t>
      </w:r>
      <w:r w:rsidR="00770C20">
        <w:rPr>
          <w:rFonts w:ascii="Arial" w:hAnsi="Arial"/>
        </w:rPr>
        <w:t>,</w:t>
      </w:r>
      <w:r w:rsidRPr="00071B72">
        <w:rPr>
          <w:rFonts w:ascii="Arial" w:hAnsi="Arial"/>
        </w:rPr>
        <w:t xml:space="preserve"> per day. General ad</w:t>
      </w:r>
      <w:r w:rsidR="00CD4B1C">
        <w:rPr>
          <w:rFonts w:ascii="Arial" w:hAnsi="Arial"/>
        </w:rPr>
        <w:t>mission, premium event</w:t>
      </w:r>
      <w:r w:rsidR="00071B72" w:rsidRPr="00071B72">
        <w:rPr>
          <w:rFonts w:ascii="Arial" w:hAnsi="Arial"/>
        </w:rPr>
        <w:t xml:space="preserve"> and </w:t>
      </w:r>
      <w:r w:rsidR="00071B72" w:rsidRPr="00C46F9F">
        <w:rPr>
          <w:rFonts w:ascii="Arial" w:hAnsi="Arial"/>
          <w:i/>
        </w:rPr>
        <w:t>An Enchanted Affair</w:t>
      </w:r>
      <w:r w:rsidRPr="00071B72">
        <w:rPr>
          <w:rFonts w:ascii="Arial" w:hAnsi="Arial"/>
        </w:rPr>
        <w:t xml:space="preserve"> tickets can be purchased </w:t>
      </w:r>
      <w:r w:rsidR="00CD4B1C">
        <w:rPr>
          <w:rFonts w:ascii="Arial" w:hAnsi="Arial"/>
        </w:rPr>
        <w:t xml:space="preserve">online at </w:t>
      </w:r>
      <w:hyperlink r:id="rId9" w:history="1">
        <w:r w:rsidR="00CD4B1C" w:rsidRPr="00CD4B1C">
          <w:rPr>
            <w:rStyle w:val="Hyperlink"/>
            <w:rFonts w:ascii="Arial" w:hAnsi="Arial"/>
          </w:rPr>
          <w:t>bit.ly/</w:t>
        </w:r>
        <w:proofErr w:type="spellStart"/>
        <w:r w:rsidR="00CD4B1C" w:rsidRPr="00CD4B1C">
          <w:rPr>
            <w:rStyle w:val="Hyperlink"/>
            <w:rFonts w:ascii="Arial" w:hAnsi="Arial"/>
          </w:rPr>
          <w:t>TEFTickets</w:t>
        </w:r>
        <w:proofErr w:type="spellEnd"/>
      </w:hyperlink>
      <w:r w:rsidR="00CD4B1C" w:rsidRPr="00071B72">
        <w:rPr>
          <w:rFonts w:ascii="Arial" w:hAnsi="Arial"/>
        </w:rPr>
        <w:t xml:space="preserve"> </w:t>
      </w:r>
      <w:r w:rsidR="00CD4B1C">
        <w:rPr>
          <w:rFonts w:ascii="Arial" w:hAnsi="Arial"/>
        </w:rPr>
        <w:t xml:space="preserve">or </w:t>
      </w:r>
      <w:r w:rsidRPr="00071B72">
        <w:rPr>
          <w:rFonts w:ascii="Arial" w:hAnsi="Arial"/>
        </w:rPr>
        <w:t xml:space="preserve">at the door </w:t>
      </w:r>
      <w:r w:rsidR="00C46F9F">
        <w:rPr>
          <w:rFonts w:ascii="Arial" w:hAnsi="Arial"/>
        </w:rPr>
        <w:t xml:space="preserve">(unless </w:t>
      </w:r>
      <w:r w:rsidR="00770C20">
        <w:rPr>
          <w:rFonts w:ascii="Arial" w:hAnsi="Arial"/>
        </w:rPr>
        <w:t xml:space="preserve">an event is </w:t>
      </w:r>
      <w:r w:rsidR="00C46F9F">
        <w:rPr>
          <w:rFonts w:ascii="Arial" w:hAnsi="Arial"/>
        </w:rPr>
        <w:t>sold out)</w:t>
      </w:r>
      <w:r w:rsidRPr="00071B72">
        <w:rPr>
          <w:rFonts w:ascii="Arial" w:hAnsi="Arial"/>
        </w:rPr>
        <w:t xml:space="preserve">. Premium </w:t>
      </w:r>
      <w:r w:rsidR="00CD4B1C">
        <w:rPr>
          <w:rFonts w:ascii="Arial" w:hAnsi="Arial"/>
        </w:rPr>
        <w:t xml:space="preserve">event </w:t>
      </w:r>
      <w:r w:rsidRPr="00071B72">
        <w:rPr>
          <w:rFonts w:ascii="Arial" w:hAnsi="Arial"/>
        </w:rPr>
        <w:t>ticket prices include one general admission ticket.</w:t>
      </w:r>
    </w:p>
    <w:p w14:paraId="5FFDBE2F" w14:textId="53A9DD6B" w:rsidR="005E4114" w:rsidRDefault="00C46F9F" w:rsidP="00071B72">
      <w:pPr>
        <w:rPr>
          <w:rFonts w:ascii="Arial" w:hAnsi="Arial"/>
        </w:rPr>
      </w:pPr>
      <w:r w:rsidRPr="00A46F9E">
        <w:rPr>
          <w:rFonts w:ascii="Arial" w:hAnsi="Arial"/>
        </w:rPr>
        <w:t xml:space="preserve">Since 1958, the Junior League of Northern Virginia has been a driving force in our community by promoting voluntarism, developing the potential of women, and improving communities through the effective action and leadership of trained volunteers. The JLNV is committed to reducing the number of children impacted by obesity by empowering families to make healthier choices. Childhood obesity has broad health consequences for children and families, and affects 1 in 5 children in Northern Virginia. </w:t>
      </w:r>
    </w:p>
    <w:p w14:paraId="66AF534E" w14:textId="5BC3058B" w:rsidR="005E4114" w:rsidRDefault="005E4114" w:rsidP="00071B72">
      <w:pPr>
        <w:rPr>
          <w:rFonts w:ascii="Arial" w:hAnsi="Arial" w:cs="Arial"/>
        </w:rPr>
      </w:pPr>
      <w:r>
        <w:rPr>
          <w:rFonts w:ascii="Arial" w:hAnsi="Arial"/>
        </w:rPr>
        <w:lastRenderedPageBreak/>
        <w:t>“</w:t>
      </w:r>
      <w:r w:rsidR="00C46F9F" w:rsidRPr="00A46F9E">
        <w:rPr>
          <w:rFonts w:ascii="Arial" w:hAnsi="Arial"/>
        </w:rPr>
        <w:t xml:space="preserve">Our community initiatives focus on </w:t>
      </w:r>
      <w:r w:rsidR="00C46F9F">
        <w:rPr>
          <w:rFonts w:ascii="Arial" w:hAnsi="Arial"/>
        </w:rPr>
        <w:t xml:space="preserve">empowering families to make </w:t>
      </w:r>
      <w:r w:rsidR="00C46F9F" w:rsidRPr="00A46F9E">
        <w:rPr>
          <w:rFonts w:ascii="Arial" w:hAnsi="Arial"/>
        </w:rPr>
        <w:t>healthy eating and active living a</w:t>
      </w:r>
      <w:r w:rsidR="00C46F9F">
        <w:rPr>
          <w:rFonts w:ascii="Arial" w:hAnsi="Arial"/>
        </w:rPr>
        <w:t xml:space="preserve"> priority</w:t>
      </w:r>
      <w:r w:rsidR="00C46F9F" w:rsidRPr="00A46F9E">
        <w:rPr>
          <w:rFonts w:ascii="Arial" w:hAnsi="Arial"/>
        </w:rPr>
        <w:t xml:space="preserve">, and are made possible by </w:t>
      </w:r>
      <w:r w:rsidR="00C46F9F">
        <w:rPr>
          <w:rFonts w:ascii="Arial" w:hAnsi="Arial"/>
        </w:rPr>
        <w:t>funds raised at</w:t>
      </w:r>
      <w:r w:rsidR="00C46F9F">
        <w:rPr>
          <w:rFonts w:ascii="Arial" w:hAnsi="Arial"/>
          <w:i/>
        </w:rPr>
        <w:t xml:space="preserve"> T</w:t>
      </w:r>
      <w:r w:rsidR="00C46F9F" w:rsidRPr="00A46F9E">
        <w:rPr>
          <w:rFonts w:ascii="Arial" w:hAnsi="Arial"/>
          <w:i/>
        </w:rPr>
        <w:t>he Enchanted Forest</w:t>
      </w:r>
      <w:r>
        <w:rPr>
          <w:rFonts w:ascii="Arial" w:hAnsi="Arial"/>
        </w:rPr>
        <w:t xml:space="preserve">,” said Beatriz Duque Long, president of the Junior League of Northern Virginia. </w:t>
      </w:r>
      <w:r>
        <w:rPr>
          <w:rFonts w:ascii="Arial" w:hAnsi="Arial"/>
          <w:b/>
        </w:rPr>
        <w:t>“</w:t>
      </w:r>
      <w:r w:rsidR="00631CB6" w:rsidRPr="00071B72">
        <w:rPr>
          <w:rFonts w:ascii="Arial" w:hAnsi="Arial" w:cs="Arial"/>
        </w:rPr>
        <w:t xml:space="preserve">Our community programs offer hands-on leadership development opportunities for our members and directly benefit the </w:t>
      </w:r>
      <w:r w:rsidR="00071B72" w:rsidRPr="00071B72">
        <w:rPr>
          <w:rFonts w:ascii="Arial" w:hAnsi="Arial" w:cs="Arial"/>
        </w:rPr>
        <w:t xml:space="preserve">Northern Virginia </w:t>
      </w:r>
      <w:r w:rsidR="00631CB6" w:rsidRPr="00071B72">
        <w:rPr>
          <w:rFonts w:ascii="Arial" w:hAnsi="Arial" w:cs="Arial"/>
        </w:rPr>
        <w:t>community.</w:t>
      </w:r>
      <w:r>
        <w:rPr>
          <w:rFonts w:ascii="Arial" w:hAnsi="Arial" w:cs="Arial"/>
        </w:rPr>
        <w:t xml:space="preserve"> By supporting TEF you are helping us have an impact today, as we build the next generation of community leaders.” </w:t>
      </w:r>
    </w:p>
    <w:p w14:paraId="5DBD4E73" w14:textId="36A02AE3" w:rsidR="00DB55BC" w:rsidRPr="00071B72" w:rsidRDefault="00631CB6" w:rsidP="00071B72">
      <w:pPr>
        <w:rPr>
          <w:rFonts w:ascii="Arial" w:hAnsi="Arial"/>
        </w:rPr>
      </w:pPr>
      <w:r w:rsidRPr="00071B72">
        <w:rPr>
          <w:rFonts w:ascii="Arial" w:hAnsi="Arial" w:cs="Arial"/>
        </w:rPr>
        <w:t xml:space="preserve">These programs include: cooking classes with teens and parents; introducing children to where their food comes from and to basic concepts of nutrition and healthy eating through our </w:t>
      </w:r>
      <w:r w:rsidRPr="00071B72">
        <w:rPr>
          <w:rFonts w:ascii="Arial" w:hAnsi="Arial" w:cs="Arial"/>
          <w:i/>
        </w:rPr>
        <w:t>Market Explorers</w:t>
      </w:r>
      <w:r w:rsidR="00071B72" w:rsidRPr="00071B72">
        <w:rPr>
          <w:rFonts w:ascii="Arial" w:hAnsi="Arial" w:cs="Arial"/>
        </w:rPr>
        <w:t xml:space="preserve"> and</w:t>
      </w:r>
      <w:r w:rsidRPr="00071B72">
        <w:rPr>
          <w:rFonts w:ascii="Arial" w:hAnsi="Arial" w:cs="Arial"/>
          <w:i/>
        </w:rPr>
        <w:t xml:space="preserve"> Kids in the Kitchen</w:t>
      </w:r>
      <w:r w:rsidR="00071B72" w:rsidRPr="00071B72">
        <w:rPr>
          <w:rFonts w:ascii="Arial" w:hAnsi="Arial" w:cs="Arial"/>
        </w:rPr>
        <w:t xml:space="preserve"> programs</w:t>
      </w:r>
      <w:r w:rsidRPr="00071B72">
        <w:rPr>
          <w:rFonts w:ascii="Arial" w:hAnsi="Arial" w:cs="Arial"/>
        </w:rPr>
        <w:t xml:space="preserve">; our </w:t>
      </w:r>
      <w:r w:rsidRPr="00071B72">
        <w:rPr>
          <w:rFonts w:ascii="Arial" w:hAnsi="Arial" w:cs="Arial"/>
          <w:i/>
        </w:rPr>
        <w:t>Kid Can</w:t>
      </w:r>
      <w:r w:rsidRPr="00071B72">
        <w:rPr>
          <w:rFonts w:ascii="Arial" w:hAnsi="Arial" w:cs="Arial"/>
        </w:rPr>
        <w:t xml:space="preserve"> monthly program at area family shelters and a swim camp held in the summer and winter; supporting food access and community gardening initiatives; and </w:t>
      </w:r>
      <w:r w:rsidR="00A46F9E">
        <w:rPr>
          <w:rFonts w:ascii="Arial" w:hAnsi="Arial" w:cs="Arial"/>
        </w:rPr>
        <w:t xml:space="preserve">hosting </w:t>
      </w:r>
      <w:r w:rsidRPr="00071B72">
        <w:rPr>
          <w:rFonts w:ascii="Arial" w:hAnsi="Arial" w:cs="Arial"/>
        </w:rPr>
        <w:t xml:space="preserve">the </w:t>
      </w:r>
      <w:r w:rsidRPr="00071B72">
        <w:rPr>
          <w:rFonts w:ascii="Arial" w:hAnsi="Arial" w:cs="Arial"/>
          <w:i/>
        </w:rPr>
        <w:t>Kids in the Kitchen Annual Spring Health Fair</w:t>
      </w:r>
      <w:r w:rsidRPr="00071B72">
        <w:rPr>
          <w:rFonts w:ascii="Arial" w:hAnsi="Arial" w:cs="Arial"/>
        </w:rPr>
        <w:t xml:space="preserve">, our largest community event that serves hundreds of children. </w:t>
      </w:r>
      <w:bookmarkStart w:id="1" w:name="14fddd54363ac313__GoBack"/>
      <w:bookmarkEnd w:id="1"/>
    </w:p>
    <w:p w14:paraId="42776B64" w14:textId="42D0FC88" w:rsidR="00A81D32" w:rsidRPr="00071B72" w:rsidRDefault="00A81D32" w:rsidP="00071B72">
      <w:pPr>
        <w:rPr>
          <w:rFonts w:ascii="Arial" w:hAnsi="Arial"/>
        </w:rPr>
      </w:pPr>
      <w:r w:rsidRPr="00071B72">
        <w:rPr>
          <w:rFonts w:ascii="Arial" w:hAnsi="Arial"/>
        </w:rPr>
        <w:t xml:space="preserve">For more information about </w:t>
      </w:r>
      <w:r w:rsidRPr="00071B72">
        <w:rPr>
          <w:rFonts w:ascii="Arial" w:hAnsi="Arial"/>
          <w:i/>
        </w:rPr>
        <w:t xml:space="preserve">The Enchanted Forest </w:t>
      </w:r>
      <w:r w:rsidR="00071B72" w:rsidRPr="00071B72">
        <w:rPr>
          <w:rFonts w:ascii="Arial" w:hAnsi="Arial"/>
        </w:rPr>
        <w:t>and t</w:t>
      </w:r>
      <w:r w:rsidRPr="00071B72">
        <w:rPr>
          <w:rFonts w:ascii="Arial" w:hAnsi="Arial"/>
        </w:rPr>
        <w:t xml:space="preserve">he Junior League of Northern Virginia, visit </w:t>
      </w:r>
      <w:hyperlink r:id="rId10" w:history="1">
        <w:r w:rsidRPr="00CD4B1C">
          <w:rPr>
            <w:rStyle w:val="Hyperlink"/>
            <w:rFonts w:ascii="Arial" w:hAnsi="Arial"/>
          </w:rPr>
          <w:t>www.jlnv.org</w:t>
        </w:r>
      </w:hyperlink>
      <w:r w:rsidRPr="00071B72">
        <w:rPr>
          <w:rFonts w:ascii="Arial" w:hAnsi="Arial"/>
        </w:rPr>
        <w:t xml:space="preserve">. </w:t>
      </w:r>
    </w:p>
    <w:p w14:paraId="7A5FBE74" w14:textId="7C7929DC" w:rsidR="003A64D1" w:rsidRPr="00071B72" w:rsidRDefault="003A64D1" w:rsidP="00071B72">
      <w:pPr>
        <w:rPr>
          <w:rFonts w:ascii="Arial" w:hAnsi="Arial" w:cs="Arial"/>
        </w:rPr>
      </w:pPr>
      <w:r w:rsidRPr="00071B72">
        <w:rPr>
          <w:rFonts w:ascii="Arial" w:eastAsia="Arial" w:hAnsi="Arial" w:cs="Arial"/>
          <w:b/>
          <w:color w:val="222222"/>
        </w:rPr>
        <w:t>About the Junior League of Northern Virginia</w:t>
      </w:r>
      <w:r w:rsidRPr="00071B72">
        <w:rPr>
          <w:rFonts w:ascii="Arial" w:hAnsi="Arial" w:cs="Arial"/>
        </w:rPr>
        <w:br/>
      </w:r>
      <w:r w:rsidRPr="00071B72">
        <w:rPr>
          <w:rFonts w:ascii="Arial" w:eastAsia="Arial" w:hAnsi="Arial" w:cs="Arial"/>
          <w:color w:val="222222"/>
        </w:rPr>
        <w:t>The Junior League of Northern Virginia (JLNV) is an organization of women committed to promoting voluntarism, developing the potential of women and improving communities through the effective action and leadership of trained volunteers. For nearly 60 years, the JLNV has provided hundreds of thousands of volunteer hours and more than $2 million to implement more than 25 community programs in Northern Virginia.</w:t>
      </w:r>
    </w:p>
    <w:p w14:paraId="7FEAD539" w14:textId="77777777" w:rsidR="00DB55BC" w:rsidRDefault="00DB55BC" w:rsidP="00071B72"/>
    <w:sectPr w:rsidR="00DB55BC" w:rsidSect="008E0241">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12009" w14:textId="77777777" w:rsidR="00E255F4" w:rsidRDefault="00E255F4" w:rsidP="00E01B70">
      <w:pPr>
        <w:spacing w:after="0" w:line="240" w:lineRule="auto"/>
      </w:pPr>
      <w:r>
        <w:separator/>
      </w:r>
    </w:p>
  </w:endnote>
  <w:endnote w:type="continuationSeparator" w:id="0">
    <w:p w14:paraId="7081A494" w14:textId="77777777" w:rsidR="00E255F4" w:rsidRDefault="00E255F4" w:rsidP="00E0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B303E" w14:textId="77777777" w:rsidR="00E255F4" w:rsidRDefault="00E255F4" w:rsidP="00E01B70">
      <w:pPr>
        <w:spacing w:after="0" w:line="240" w:lineRule="auto"/>
      </w:pPr>
      <w:r>
        <w:separator/>
      </w:r>
    </w:p>
  </w:footnote>
  <w:footnote w:type="continuationSeparator" w:id="0">
    <w:p w14:paraId="3E390A0F" w14:textId="77777777" w:rsidR="00E255F4" w:rsidRDefault="00E255F4" w:rsidP="00E01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1ADF" w14:textId="49A46E8F" w:rsidR="00C46F9F" w:rsidRDefault="00C46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55"/>
    <w:rsid w:val="00071B72"/>
    <w:rsid w:val="00173ECE"/>
    <w:rsid w:val="001B141F"/>
    <w:rsid w:val="001C0D92"/>
    <w:rsid w:val="00206AD4"/>
    <w:rsid w:val="00216D5A"/>
    <w:rsid w:val="00241D07"/>
    <w:rsid w:val="00265895"/>
    <w:rsid w:val="002A3329"/>
    <w:rsid w:val="002C792A"/>
    <w:rsid w:val="003A64D1"/>
    <w:rsid w:val="004D0072"/>
    <w:rsid w:val="00526F3F"/>
    <w:rsid w:val="00560004"/>
    <w:rsid w:val="00573676"/>
    <w:rsid w:val="005E4114"/>
    <w:rsid w:val="00631CB6"/>
    <w:rsid w:val="006531C8"/>
    <w:rsid w:val="00727E59"/>
    <w:rsid w:val="00770C20"/>
    <w:rsid w:val="00784B03"/>
    <w:rsid w:val="00791702"/>
    <w:rsid w:val="007C42EA"/>
    <w:rsid w:val="007F7C99"/>
    <w:rsid w:val="008171F4"/>
    <w:rsid w:val="008639FA"/>
    <w:rsid w:val="008B0974"/>
    <w:rsid w:val="008E0241"/>
    <w:rsid w:val="008E256E"/>
    <w:rsid w:val="00934257"/>
    <w:rsid w:val="009457B2"/>
    <w:rsid w:val="009606B5"/>
    <w:rsid w:val="00A46F9E"/>
    <w:rsid w:val="00A81D32"/>
    <w:rsid w:val="00AA6F47"/>
    <w:rsid w:val="00AC30B5"/>
    <w:rsid w:val="00B563C4"/>
    <w:rsid w:val="00BF6B03"/>
    <w:rsid w:val="00C13AF8"/>
    <w:rsid w:val="00C26B1F"/>
    <w:rsid w:val="00C46F9F"/>
    <w:rsid w:val="00C64D2E"/>
    <w:rsid w:val="00CD4B1C"/>
    <w:rsid w:val="00CE45EC"/>
    <w:rsid w:val="00D66A55"/>
    <w:rsid w:val="00DB55BC"/>
    <w:rsid w:val="00E01B70"/>
    <w:rsid w:val="00E255F4"/>
    <w:rsid w:val="00E449CF"/>
    <w:rsid w:val="00E45930"/>
    <w:rsid w:val="00E95645"/>
    <w:rsid w:val="00EA4D78"/>
    <w:rsid w:val="00EB4833"/>
    <w:rsid w:val="00ED26FA"/>
    <w:rsid w:val="00F608D4"/>
    <w:rsid w:val="00F75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F8750E"/>
  <w15:docId w15:val="{938396A4-C2DF-4856-B151-0A8486B9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2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66A55"/>
    <w:rPr>
      <w:rFonts w:cs="Times New Roman"/>
      <w:color w:val="321409"/>
      <w:u w:val="single"/>
    </w:rPr>
  </w:style>
  <w:style w:type="character" w:styleId="Emphasis">
    <w:name w:val="Emphasis"/>
    <w:basedOn w:val="DefaultParagraphFont"/>
    <w:uiPriority w:val="99"/>
    <w:qFormat/>
    <w:rsid w:val="00D66A55"/>
    <w:rPr>
      <w:rFonts w:cs="Times New Roman"/>
      <w:i/>
      <w:iCs/>
    </w:rPr>
  </w:style>
  <w:style w:type="character" w:styleId="Strong">
    <w:name w:val="Strong"/>
    <w:basedOn w:val="DefaultParagraphFont"/>
    <w:uiPriority w:val="99"/>
    <w:qFormat/>
    <w:rsid w:val="00D66A55"/>
    <w:rPr>
      <w:rFonts w:cs="Times New Roman"/>
      <w:b/>
      <w:bCs/>
    </w:rPr>
  </w:style>
  <w:style w:type="paragraph" w:styleId="NormalWeb">
    <w:name w:val="Normal (Web)"/>
    <w:basedOn w:val="Normal"/>
    <w:uiPriority w:val="99"/>
    <w:semiHidden/>
    <w:rsid w:val="00D66A55"/>
    <w:pPr>
      <w:spacing w:before="100" w:beforeAutospacing="1" w:after="240" w:line="225" w:lineRule="atLeast"/>
    </w:pPr>
    <w:rPr>
      <w:rFonts w:ascii="Arial" w:eastAsia="Times New Roman" w:hAnsi="Arial" w:cs="Arial"/>
      <w:color w:val="333333"/>
      <w:sz w:val="18"/>
      <w:szCs w:val="18"/>
    </w:rPr>
  </w:style>
  <w:style w:type="paragraph" w:styleId="BalloonText">
    <w:name w:val="Balloon Text"/>
    <w:basedOn w:val="Normal"/>
    <w:link w:val="BalloonTextChar"/>
    <w:uiPriority w:val="99"/>
    <w:semiHidden/>
    <w:rsid w:val="0026589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Header">
    <w:name w:val="header"/>
    <w:basedOn w:val="Normal"/>
    <w:link w:val="HeaderChar"/>
    <w:uiPriority w:val="99"/>
    <w:rsid w:val="00E01B70"/>
    <w:pPr>
      <w:tabs>
        <w:tab w:val="center" w:pos="4680"/>
        <w:tab w:val="right" w:pos="9360"/>
      </w:tabs>
    </w:pPr>
  </w:style>
  <w:style w:type="character" w:customStyle="1" w:styleId="HeaderChar">
    <w:name w:val="Header Char"/>
    <w:basedOn w:val="DefaultParagraphFont"/>
    <w:link w:val="Header"/>
    <w:uiPriority w:val="99"/>
    <w:locked/>
    <w:rsid w:val="00E01B70"/>
    <w:rPr>
      <w:rFonts w:cs="Times New Roman"/>
    </w:rPr>
  </w:style>
  <w:style w:type="paragraph" w:styleId="Footer">
    <w:name w:val="footer"/>
    <w:basedOn w:val="Normal"/>
    <w:link w:val="FooterChar"/>
    <w:uiPriority w:val="99"/>
    <w:semiHidden/>
    <w:rsid w:val="00E01B70"/>
    <w:pPr>
      <w:tabs>
        <w:tab w:val="center" w:pos="4680"/>
        <w:tab w:val="right" w:pos="9360"/>
      </w:tabs>
    </w:pPr>
  </w:style>
  <w:style w:type="character" w:customStyle="1" w:styleId="FooterChar">
    <w:name w:val="Footer Char"/>
    <w:basedOn w:val="DefaultParagraphFont"/>
    <w:link w:val="Footer"/>
    <w:uiPriority w:val="99"/>
    <w:semiHidden/>
    <w:locked/>
    <w:rsid w:val="00E01B70"/>
    <w:rPr>
      <w:rFonts w:cs="Times New Roman"/>
    </w:rPr>
  </w:style>
  <w:style w:type="character" w:styleId="CommentReference">
    <w:name w:val="annotation reference"/>
    <w:basedOn w:val="DefaultParagraphFont"/>
    <w:uiPriority w:val="99"/>
    <w:semiHidden/>
    <w:unhideWhenUsed/>
    <w:rsid w:val="007C42EA"/>
    <w:rPr>
      <w:sz w:val="18"/>
      <w:szCs w:val="18"/>
    </w:rPr>
  </w:style>
  <w:style w:type="paragraph" w:styleId="CommentText">
    <w:name w:val="annotation text"/>
    <w:basedOn w:val="Normal"/>
    <w:link w:val="CommentTextChar"/>
    <w:uiPriority w:val="99"/>
    <w:semiHidden/>
    <w:unhideWhenUsed/>
    <w:rsid w:val="007C42EA"/>
    <w:pPr>
      <w:spacing w:line="240" w:lineRule="auto"/>
    </w:pPr>
    <w:rPr>
      <w:sz w:val="24"/>
      <w:szCs w:val="24"/>
    </w:rPr>
  </w:style>
  <w:style w:type="character" w:customStyle="1" w:styleId="CommentTextChar">
    <w:name w:val="Comment Text Char"/>
    <w:basedOn w:val="DefaultParagraphFont"/>
    <w:link w:val="CommentText"/>
    <w:uiPriority w:val="99"/>
    <w:semiHidden/>
    <w:rsid w:val="007C42EA"/>
    <w:rPr>
      <w:sz w:val="24"/>
      <w:szCs w:val="24"/>
    </w:rPr>
  </w:style>
  <w:style w:type="paragraph" w:styleId="CommentSubject">
    <w:name w:val="annotation subject"/>
    <w:basedOn w:val="CommentText"/>
    <w:next w:val="CommentText"/>
    <w:link w:val="CommentSubjectChar"/>
    <w:uiPriority w:val="99"/>
    <w:semiHidden/>
    <w:unhideWhenUsed/>
    <w:rsid w:val="007C42EA"/>
    <w:rPr>
      <w:b/>
      <w:bCs/>
      <w:sz w:val="20"/>
      <w:szCs w:val="20"/>
    </w:rPr>
  </w:style>
  <w:style w:type="character" w:customStyle="1" w:styleId="CommentSubjectChar">
    <w:name w:val="Comment Subject Char"/>
    <w:basedOn w:val="CommentTextChar"/>
    <w:link w:val="CommentSubject"/>
    <w:uiPriority w:val="99"/>
    <w:semiHidden/>
    <w:rsid w:val="007C42EA"/>
    <w:rPr>
      <w:b/>
      <w:bCs/>
      <w:sz w:val="20"/>
      <w:szCs w:val="20"/>
    </w:rPr>
  </w:style>
  <w:style w:type="paragraph" w:styleId="Revision">
    <w:name w:val="Revision"/>
    <w:hidden/>
    <w:uiPriority w:val="99"/>
    <w:semiHidden/>
    <w:rsid w:val="007C4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764279">
      <w:marLeft w:val="0"/>
      <w:marRight w:val="0"/>
      <w:marTop w:val="0"/>
      <w:marBottom w:val="0"/>
      <w:divBdr>
        <w:top w:val="none" w:sz="0" w:space="0" w:color="auto"/>
        <w:left w:val="none" w:sz="0" w:space="0" w:color="auto"/>
        <w:bottom w:val="none" w:sz="0" w:space="0" w:color="auto"/>
        <w:right w:val="none" w:sz="0" w:space="0" w:color="auto"/>
      </w:divBdr>
      <w:divsChild>
        <w:div w:id="1606764271">
          <w:marLeft w:val="0"/>
          <w:marRight w:val="0"/>
          <w:marTop w:val="0"/>
          <w:marBottom w:val="0"/>
          <w:divBdr>
            <w:top w:val="none" w:sz="0" w:space="0" w:color="auto"/>
            <w:left w:val="none" w:sz="0" w:space="0" w:color="auto"/>
            <w:bottom w:val="none" w:sz="0" w:space="0" w:color="auto"/>
            <w:right w:val="none" w:sz="0" w:space="0" w:color="auto"/>
          </w:divBdr>
          <w:divsChild>
            <w:div w:id="1606764277">
              <w:marLeft w:val="0"/>
              <w:marRight w:val="0"/>
              <w:marTop w:val="0"/>
              <w:marBottom w:val="0"/>
              <w:divBdr>
                <w:top w:val="none" w:sz="0" w:space="0" w:color="auto"/>
                <w:left w:val="none" w:sz="0" w:space="0" w:color="auto"/>
                <w:bottom w:val="none" w:sz="0" w:space="0" w:color="auto"/>
                <w:right w:val="none" w:sz="0" w:space="0" w:color="auto"/>
              </w:divBdr>
              <w:divsChild>
                <w:div w:id="1606764275">
                  <w:marLeft w:val="0"/>
                  <w:marRight w:val="0"/>
                  <w:marTop w:val="0"/>
                  <w:marBottom w:val="0"/>
                  <w:divBdr>
                    <w:top w:val="none" w:sz="0" w:space="0" w:color="auto"/>
                    <w:left w:val="none" w:sz="0" w:space="0" w:color="auto"/>
                    <w:bottom w:val="none" w:sz="0" w:space="0" w:color="auto"/>
                    <w:right w:val="none" w:sz="0" w:space="0" w:color="auto"/>
                  </w:divBdr>
                  <w:divsChild>
                    <w:div w:id="1606764278">
                      <w:marLeft w:val="0"/>
                      <w:marRight w:val="0"/>
                      <w:marTop w:val="0"/>
                      <w:marBottom w:val="0"/>
                      <w:divBdr>
                        <w:top w:val="none" w:sz="0" w:space="0" w:color="auto"/>
                        <w:left w:val="none" w:sz="0" w:space="0" w:color="auto"/>
                        <w:bottom w:val="none" w:sz="0" w:space="0" w:color="auto"/>
                        <w:right w:val="none" w:sz="0" w:space="0" w:color="auto"/>
                      </w:divBdr>
                      <w:divsChild>
                        <w:div w:id="1606764269">
                          <w:marLeft w:val="0"/>
                          <w:marRight w:val="0"/>
                          <w:marTop w:val="0"/>
                          <w:marBottom w:val="0"/>
                          <w:divBdr>
                            <w:top w:val="none" w:sz="0" w:space="0" w:color="auto"/>
                            <w:left w:val="none" w:sz="0" w:space="0" w:color="auto"/>
                            <w:bottom w:val="none" w:sz="0" w:space="0" w:color="auto"/>
                            <w:right w:val="none" w:sz="0" w:space="0" w:color="auto"/>
                          </w:divBdr>
                          <w:divsChild>
                            <w:div w:id="1606764276">
                              <w:marLeft w:val="0"/>
                              <w:marRight w:val="0"/>
                              <w:marTop w:val="0"/>
                              <w:marBottom w:val="0"/>
                              <w:divBdr>
                                <w:top w:val="none" w:sz="0" w:space="0" w:color="auto"/>
                                <w:left w:val="none" w:sz="0" w:space="0" w:color="auto"/>
                                <w:bottom w:val="none" w:sz="0" w:space="0" w:color="auto"/>
                                <w:right w:val="none" w:sz="0" w:space="0" w:color="auto"/>
                              </w:divBdr>
                              <w:divsChild>
                                <w:div w:id="1606764272">
                                  <w:marLeft w:val="0"/>
                                  <w:marRight w:val="0"/>
                                  <w:marTop w:val="0"/>
                                  <w:marBottom w:val="0"/>
                                  <w:divBdr>
                                    <w:top w:val="none" w:sz="0" w:space="0" w:color="auto"/>
                                    <w:left w:val="none" w:sz="0" w:space="0" w:color="auto"/>
                                    <w:bottom w:val="none" w:sz="0" w:space="0" w:color="auto"/>
                                    <w:right w:val="none" w:sz="0" w:space="0" w:color="auto"/>
                                  </w:divBdr>
                                  <w:divsChild>
                                    <w:div w:id="1606764268">
                                      <w:marLeft w:val="0"/>
                                      <w:marRight w:val="0"/>
                                      <w:marTop w:val="0"/>
                                      <w:marBottom w:val="0"/>
                                      <w:divBdr>
                                        <w:top w:val="none" w:sz="0" w:space="0" w:color="auto"/>
                                        <w:left w:val="none" w:sz="0" w:space="0" w:color="auto"/>
                                        <w:bottom w:val="none" w:sz="0" w:space="0" w:color="auto"/>
                                        <w:right w:val="none" w:sz="0" w:space="0" w:color="auto"/>
                                      </w:divBdr>
                                      <w:divsChild>
                                        <w:div w:id="1606764274">
                                          <w:marLeft w:val="0"/>
                                          <w:marRight w:val="0"/>
                                          <w:marTop w:val="0"/>
                                          <w:marBottom w:val="0"/>
                                          <w:divBdr>
                                            <w:top w:val="none" w:sz="0" w:space="0" w:color="auto"/>
                                            <w:left w:val="none" w:sz="0" w:space="0" w:color="auto"/>
                                            <w:bottom w:val="none" w:sz="0" w:space="0" w:color="auto"/>
                                            <w:right w:val="none" w:sz="0" w:space="0" w:color="auto"/>
                                          </w:divBdr>
                                          <w:divsChild>
                                            <w:div w:id="1606764273">
                                              <w:marLeft w:val="0"/>
                                              <w:marRight w:val="0"/>
                                              <w:marTop w:val="0"/>
                                              <w:marBottom w:val="0"/>
                                              <w:divBdr>
                                                <w:top w:val="none" w:sz="0" w:space="0" w:color="auto"/>
                                                <w:left w:val="none" w:sz="0" w:space="0" w:color="auto"/>
                                                <w:bottom w:val="none" w:sz="0" w:space="0" w:color="auto"/>
                                                <w:right w:val="none" w:sz="0" w:space="0" w:color="auto"/>
                                              </w:divBdr>
                                              <w:divsChild>
                                                <w:div w:id="1606764270">
                                                  <w:marLeft w:val="0"/>
                                                  <w:marRight w:val="0"/>
                                                  <w:marTop w:val="0"/>
                                                  <w:marBottom w:val="0"/>
                                                  <w:divBdr>
                                                    <w:top w:val="none" w:sz="0" w:space="0" w:color="auto"/>
                                                    <w:left w:val="none" w:sz="0" w:space="0" w:color="auto"/>
                                                    <w:bottom w:val="none" w:sz="0" w:space="0" w:color="auto"/>
                                                    <w:right w:val="none" w:sz="0" w:space="0" w:color="auto"/>
                                                  </w:divBdr>
                                                  <w:divsChild>
                                                    <w:div w:id="1606764280">
                                                      <w:marLeft w:val="0"/>
                                                      <w:marRight w:val="0"/>
                                                      <w:marTop w:val="0"/>
                                                      <w:marBottom w:val="0"/>
                                                      <w:divBdr>
                                                        <w:top w:val="none" w:sz="0" w:space="0" w:color="auto"/>
                                                        <w:left w:val="none" w:sz="0" w:space="0" w:color="auto"/>
                                                        <w:bottom w:val="none" w:sz="0" w:space="0" w:color="auto"/>
                                                        <w:right w:val="none" w:sz="0" w:space="0" w:color="auto"/>
                                                      </w:divBdr>
                                                      <w:divsChild>
                                                        <w:div w:id="16067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lnv.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jlnv.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www.jlnv.org" TargetMode="External"/><Relationship Id="rId4" Type="http://schemas.openxmlformats.org/officeDocument/2006/relationships/footnotes" Target="footnotes.xml"/><Relationship Id="rId9" Type="http://schemas.openxmlformats.org/officeDocument/2006/relationships/hyperlink" Target="bit.ly/TEF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Media Contact:</vt:lpstr>
    </vt:vector>
  </TitlesOfParts>
  <Company>Federal Judicial Center</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Sarah Garrison</dc:creator>
  <cp:keywords/>
  <dc:description/>
  <cp:lastModifiedBy>Martha Hess</cp:lastModifiedBy>
  <cp:revision>4</cp:revision>
  <dcterms:created xsi:type="dcterms:W3CDTF">2015-10-27T10:10:00Z</dcterms:created>
  <dcterms:modified xsi:type="dcterms:W3CDTF">2015-11-07T15:32:00Z</dcterms:modified>
</cp:coreProperties>
</file>